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E8" w:rsidRPr="001B58E8" w:rsidRDefault="009A3F88" w:rsidP="001B58E8">
      <w:pPr>
        <w:spacing w:after="0" w:line="240" w:lineRule="auto"/>
        <w:ind w:firstLine="709"/>
        <w:jc w:val="right"/>
        <w:rPr>
          <w:color w:val="000000"/>
          <w:szCs w:val="28"/>
        </w:rPr>
      </w:pPr>
      <w:r>
        <w:rPr>
          <w:color w:val="000000"/>
          <w:szCs w:val="28"/>
        </w:rPr>
        <w:t>Приложение № 5</w:t>
      </w:r>
    </w:p>
    <w:p w:rsidR="001B58E8" w:rsidRPr="001B58E8" w:rsidRDefault="001B58E8" w:rsidP="001B58E8">
      <w:pPr>
        <w:spacing w:after="0" w:line="240" w:lineRule="auto"/>
        <w:ind w:firstLine="709"/>
        <w:jc w:val="right"/>
        <w:rPr>
          <w:color w:val="000000"/>
          <w:szCs w:val="28"/>
        </w:rPr>
      </w:pPr>
    </w:p>
    <w:p w:rsidR="009A3F88" w:rsidRPr="009A3F88" w:rsidRDefault="009A3F88" w:rsidP="009A3F88">
      <w:pPr>
        <w:spacing w:after="0" w:line="240" w:lineRule="auto"/>
        <w:rPr>
          <w:color w:val="000000"/>
          <w:szCs w:val="28"/>
        </w:rPr>
      </w:pPr>
    </w:p>
    <w:p w:rsidR="007113AB" w:rsidRPr="00D301D2" w:rsidRDefault="00D301D2" w:rsidP="009A3F88">
      <w:pPr>
        <w:spacing w:after="0" w:line="240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Перечень </w:t>
      </w:r>
      <w:r w:rsidR="009A3F88" w:rsidRPr="00D301D2">
        <w:rPr>
          <w:b/>
          <w:color w:val="000000"/>
          <w:szCs w:val="28"/>
        </w:rPr>
        <w:t>правовых актов, принятых для целей реализации рассматриваемой практики</w:t>
      </w:r>
    </w:p>
    <w:p w:rsidR="009A3F88" w:rsidRDefault="009A3F88" w:rsidP="009A3F88">
      <w:pPr>
        <w:spacing w:after="0" w:line="240" w:lineRule="auto"/>
        <w:rPr>
          <w:color w:val="000000"/>
          <w:szCs w:val="28"/>
        </w:rPr>
      </w:pPr>
    </w:p>
    <w:p w:rsidR="002B7C0E" w:rsidRDefault="002B7C0E" w:rsidP="009A3F88">
      <w:pPr>
        <w:spacing w:after="0" w:line="240" w:lineRule="auto"/>
        <w:rPr>
          <w:color w:val="000000"/>
          <w:szCs w:val="28"/>
        </w:rPr>
      </w:pPr>
    </w:p>
    <w:p w:rsidR="009A3F88" w:rsidRDefault="009A3F88" w:rsidP="00DA341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 Р</w:t>
      </w:r>
      <w:r w:rsidRPr="009A3F88">
        <w:rPr>
          <w:szCs w:val="28"/>
        </w:rPr>
        <w:t>аспоряжение Министерства экономического развития Ульяновск</w:t>
      </w:r>
      <w:r w:rsidR="00DA3419">
        <w:rPr>
          <w:szCs w:val="28"/>
        </w:rPr>
        <w:t xml:space="preserve">ой области от 31.03.2015 № 66-р </w:t>
      </w:r>
      <w:r w:rsidR="00634D17">
        <w:rPr>
          <w:szCs w:val="28"/>
        </w:rPr>
        <w:t>«</w:t>
      </w:r>
      <w:r w:rsidR="00DA3419">
        <w:rPr>
          <w:szCs w:val="28"/>
        </w:rPr>
        <w:t>Об утверждении типовых форм документов и методических рекомендаций, используемых государственными заказчиками при подготовке к осуществлению закупок товаров, работ, услуг</w:t>
      </w:r>
      <w:r w:rsidR="00634D17">
        <w:rPr>
          <w:szCs w:val="28"/>
        </w:rPr>
        <w:t>»</w:t>
      </w:r>
      <w:r w:rsidR="00DA3419">
        <w:rPr>
          <w:szCs w:val="28"/>
        </w:rPr>
        <w:t>;</w:t>
      </w:r>
    </w:p>
    <w:p w:rsidR="009A30F1" w:rsidRDefault="009A30F1" w:rsidP="00DA3419">
      <w:pPr>
        <w:spacing w:after="0" w:line="240" w:lineRule="auto"/>
        <w:ind w:firstLine="709"/>
        <w:jc w:val="both"/>
        <w:rPr>
          <w:szCs w:val="28"/>
        </w:rPr>
      </w:pPr>
    </w:p>
    <w:p w:rsidR="009A3F88" w:rsidRDefault="009A3F88" w:rsidP="00DA3419">
      <w:pPr>
        <w:spacing w:after="0" w:line="240" w:lineRule="auto"/>
        <w:ind w:firstLine="709"/>
        <w:jc w:val="both"/>
      </w:pPr>
      <w:r>
        <w:t xml:space="preserve">2. </w:t>
      </w:r>
      <w:r w:rsidR="00E976C9">
        <w:t>Распоряжение</w:t>
      </w:r>
      <w:r>
        <w:t xml:space="preserve"> </w:t>
      </w:r>
      <w:r w:rsidR="00DA3419">
        <w:t xml:space="preserve">Министерства экономического развития Ульяновской области от 25.05.2015 № 256-р </w:t>
      </w:r>
      <w:r w:rsidR="00634D17">
        <w:t>«</w:t>
      </w:r>
      <w:r>
        <w:t>Об утверждении типовых форм документов, используемых при организации и осуществлени</w:t>
      </w:r>
      <w:r w:rsidR="00634D17">
        <w:t>и закупок товаров, работ, услуг».</w:t>
      </w:r>
      <w:r>
        <w:t xml:space="preserve"> </w:t>
      </w:r>
    </w:p>
    <w:p w:rsidR="00432A2A" w:rsidRDefault="00432A2A" w:rsidP="00DA3419">
      <w:pPr>
        <w:spacing w:after="0" w:line="240" w:lineRule="auto"/>
        <w:ind w:firstLine="709"/>
        <w:jc w:val="both"/>
        <w:rPr>
          <w:szCs w:val="28"/>
        </w:rPr>
      </w:pPr>
    </w:p>
    <w:p w:rsidR="00432A2A" w:rsidRDefault="00432A2A" w:rsidP="00DA341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Актуальные версии на 201</w:t>
      </w:r>
      <w:r w:rsidR="004F6D5C">
        <w:rPr>
          <w:szCs w:val="28"/>
        </w:rPr>
        <w:t>7 год</w:t>
      </w:r>
      <w:r>
        <w:rPr>
          <w:szCs w:val="28"/>
        </w:rPr>
        <w:t>:</w:t>
      </w:r>
    </w:p>
    <w:p w:rsidR="00432A2A" w:rsidRDefault="00432A2A" w:rsidP="00DA3419">
      <w:pPr>
        <w:spacing w:after="0" w:line="240" w:lineRule="auto"/>
        <w:ind w:firstLine="709"/>
        <w:jc w:val="both"/>
        <w:rPr>
          <w:szCs w:val="28"/>
        </w:rPr>
      </w:pPr>
    </w:p>
    <w:p w:rsidR="00432A2A" w:rsidRDefault="00432A2A" w:rsidP="00DA341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DA3419">
        <w:rPr>
          <w:szCs w:val="28"/>
        </w:rPr>
        <w:t>Р</w:t>
      </w:r>
      <w:r w:rsidRPr="00432A2A">
        <w:rPr>
          <w:szCs w:val="28"/>
        </w:rPr>
        <w:t>аспоряжение Министерства экономического развития Ульяновской области от 10.02.2016 № 10-р «Об утверждении рекомендуемых форм документов и методических рекомендаций, используемых заказчиками при подготовке к осуществлению закупок товаров, работ, услуг»</w:t>
      </w:r>
      <w:r w:rsidR="00DA3419">
        <w:rPr>
          <w:szCs w:val="28"/>
        </w:rPr>
        <w:t xml:space="preserve"> (в ред. от 09.06.2016 г.);</w:t>
      </w:r>
    </w:p>
    <w:p w:rsidR="00DA3419" w:rsidRDefault="00DA3419" w:rsidP="00DA3419">
      <w:pPr>
        <w:spacing w:after="0" w:line="240" w:lineRule="auto"/>
        <w:ind w:firstLine="709"/>
        <w:jc w:val="both"/>
        <w:rPr>
          <w:szCs w:val="28"/>
        </w:rPr>
      </w:pPr>
    </w:p>
    <w:p w:rsidR="00DA3419" w:rsidRDefault="00DA3419" w:rsidP="00DA3419">
      <w:pPr>
        <w:spacing w:after="0" w:line="240" w:lineRule="auto"/>
        <w:ind w:firstLine="709"/>
        <w:jc w:val="both"/>
      </w:pPr>
      <w:r>
        <w:rPr>
          <w:szCs w:val="28"/>
        </w:rPr>
        <w:t>2. Р</w:t>
      </w:r>
      <w:r w:rsidRPr="00432A2A">
        <w:rPr>
          <w:szCs w:val="28"/>
        </w:rPr>
        <w:t>аспоряжение Министерства экономического разви</w:t>
      </w:r>
      <w:r>
        <w:rPr>
          <w:szCs w:val="28"/>
        </w:rPr>
        <w:t>тия Ульяновской области от 01.03</w:t>
      </w:r>
      <w:r w:rsidRPr="00432A2A">
        <w:rPr>
          <w:szCs w:val="28"/>
        </w:rPr>
        <w:t xml:space="preserve">.2016 № </w:t>
      </w:r>
      <w:r>
        <w:rPr>
          <w:szCs w:val="28"/>
        </w:rPr>
        <w:t>25</w:t>
      </w:r>
      <w:r w:rsidRPr="00432A2A">
        <w:rPr>
          <w:szCs w:val="28"/>
        </w:rPr>
        <w:t>-р «</w:t>
      </w:r>
      <w:r>
        <w:t>Об утверждении типовых форм документов, используемых при организации и осуществлении закупок товаров, работ, услуг</w:t>
      </w:r>
      <w:r w:rsidR="00634D17">
        <w:t>»</w:t>
      </w:r>
      <w:r>
        <w:t>.</w:t>
      </w:r>
    </w:p>
    <w:p w:rsidR="00D301D2" w:rsidRDefault="00D301D2" w:rsidP="00DA3419">
      <w:pPr>
        <w:spacing w:after="0" w:line="240" w:lineRule="auto"/>
        <w:ind w:firstLine="709"/>
        <w:jc w:val="both"/>
      </w:pPr>
    </w:p>
    <w:p w:rsidR="00D301D2" w:rsidRPr="001B58E8" w:rsidRDefault="00D301D2" w:rsidP="00D301D2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  <w:bookmarkStart w:id="0" w:name="_GoBack"/>
      <w:bookmarkEnd w:id="0"/>
    </w:p>
    <w:sectPr w:rsidR="00D301D2" w:rsidRPr="001B58E8" w:rsidSect="001B58E8"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6B5"/>
    <w:rsid w:val="00063B92"/>
    <w:rsid w:val="001A5926"/>
    <w:rsid w:val="001B58E8"/>
    <w:rsid w:val="002B7C0E"/>
    <w:rsid w:val="003E418E"/>
    <w:rsid w:val="00432A2A"/>
    <w:rsid w:val="004F6D5C"/>
    <w:rsid w:val="00634D17"/>
    <w:rsid w:val="006776B5"/>
    <w:rsid w:val="007113AB"/>
    <w:rsid w:val="00825102"/>
    <w:rsid w:val="0085707B"/>
    <w:rsid w:val="00884126"/>
    <w:rsid w:val="009A30F1"/>
    <w:rsid w:val="009A3F88"/>
    <w:rsid w:val="00D301D2"/>
    <w:rsid w:val="00DA3419"/>
    <w:rsid w:val="00E9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7A9C0-5F20-4ACC-93C5-D6E10A35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6B5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76B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C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Marina Reyts</cp:lastModifiedBy>
  <cp:revision>8</cp:revision>
  <cp:lastPrinted>2017-07-24T09:05:00Z</cp:lastPrinted>
  <dcterms:created xsi:type="dcterms:W3CDTF">2017-07-18T06:53:00Z</dcterms:created>
  <dcterms:modified xsi:type="dcterms:W3CDTF">2017-07-24T09:14:00Z</dcterms:modified>
</cp:coreProperties>
</file>